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F4" w:rsidRPr="00791E07" w:rsidRDefault="00AF7EF4" w:rsidP="007835A8">
      <w:pPr>
        <w:ind w:right="282"/>
        <w:jc w:val="right"/>
        <w:rPr>
          <w:rFonts w:ascii="Arial" w:hAnsi="Arial" w:cs="Arial"/>
          <w:lang w:val="en-US"/>
        </w:rPr>
      </w:pPr>
    </w:p>
    <w:p w:rsidR="00AF7EF4" w:rsidRPr="00791E07" w:rsidRDefault="00AF7EF4" w:rsidP="007835A8">
      <w:pPr>
        <w:ind w:right="282"/>
        <w:jc w:val="right"/>
        <w:rPr>
          <w:rFonts w:ascii="Arial" w:hAnsi="Arial" w:cs="Arial"/>
          <w:lang w:val="en-US"/>
        </w:rPr>
      </w:pPr>
    </w:p>
    <w:p w:rsidR="00AF7EF4" w:rsidRPr="00791E07" w:rsidRDefault="00AF7EF4" w:rsidP="007835A8">
      <w:pPr>
        <w:ind w:right="282"/>
        <w:jc w:val="right"/>
        <w:rPr>
          <w:rFonts w:ascii="Arial" w:hAnsi="Arial" w:cs="Arial"/>
          <w:lang w:val="en-US"/>
        </w:rPr>
      </w:pPr>
    </w:p>
    <w:p w:rsidR="00365E75" w:rsidRPr="00791E07" w:rsidRDefault="00365E75" w:rsidP="00365E75">
      <w:pPr>
        <w:rPr>
          <w:rFonts w:ascii="Arial" w:hAnsi="Arial" w:cs="Arial"/>
          <w:sz w:val="24"/>
        </w:rPr>
      </w:pPr>
      <w:r w:rsidRPr="00791E07">
        <w:rPr>
          <w:rFonts w:ascii="Arial" w:hAnsi="Arial" w:cs="Arial"/>
          <w:sz w:val="24"/>
        </w:rPr>
        <w:t>Deutsches Fertighaus Center Mannheim</w:t>
      </w:r>
    </w:p>
    <w:p w:rsidR="00365E75" w:rsidRPr="00791E07" w:rsidRDefault="00365E75" w:rsidP="00365E75">
      <w:pPr>
        <w:pStyle w:val="berschrift1"/>
        <w:rPr>
          <w:rFonts w:cs="Arial"/>
        </w:rPr>
      </w:pPr>
      <w:r w:rsidRPr="00791E07">
        <w:rPr>
          <w:rFonts w:cs="Arial"/>
        </w:rPr>
        <w:t>PRESSE-INFORMATION</w:t>
      </w:r>
    </w:p>
    <w:p w:rsidR="00365E75" w:rsidRPr="00791E07" w:rsidRDefault="00365E75" w:rsidP="00365E75">
      <w:pPr>
        <w:pStyle w:val="berschrift2"/>
        <w:pBdr>
          <w:bottom w:val="single" w:sz="12" w:space="1" w:color="auto"/>
        </w:pBdr>
        <w:rPr>
          <w:rFonts w:cs="Arial"/>
        </w:rPr>
      </w:pPr>
      <w:r w:rsidRPr="00791E07">
        <w:rPr>
          <w:rFonts w:cs="Arial"/>
        </w:rPr>
        <w:t>Presses</w:t>
      </w:r>
      <w:r w:rsidR="00402B18" w:rsidRPr="00791E07">
        <w:rPr>
          <w:rFonts w:cs="Arial"/>
        </w:rPr>
        <w:t>telle: Telefon 0621 42509-16/-21</w:t>
      </w:r>
      <w:r w:rsidRPr="00791E07">
        <w:rPr>
          <w:rFonts w:cs="Arial"/>
        </w:rPr>
        <w:t xml:space="preserve"> · presse@deutsches-fertighaus-center.de</w:t>
      </w:r>
    </w:p>
    <w:p w:rsidR="00AF7EF4" w:rsidRPr="00791E07" w:rsidRDefault="00AF7EF4" w:rsidP="00365E75">
      <w:pPr>
        <w:ind w:right="282"/>
        <w:rPr>
          <w:rFonts w:ascii="Arial" w:hAnsi="Arial" w:cs="Arial"/>
        </w:rPr>
      </w:pPr>
    </w:p>
    <w:p w:rsidR="00BC4C26" w:rsidRPr="00791E07" w:rsidRDefault="00402B18" w:rsidP="007835A8">
      <w:pPr>
        <w:ind w:right="282"/>
        <w:jc w:val="right"/>
        <w:rPr>
          <w:rFonts w:ascii="Arial" w:hAnsi="Arial" w:cs="Arial"/>
        </w:rPr>
      </w:pPr>
      <w:r w:rsidRPr="00791E07">
        <w:rPr>
          <w:rFonts w:ascii="Arial" w:hAnsi="Arial" w:cs="Arial"/>
        </w:rPr>
        <w:t>PM 2</w:t>
      </w:r>
      <w:r w:rsidR="00DB4542" w:rsidRPr="00791E07">
        <w:rPr>
          <w:rFonts w:ascii="Arial" w:hAnsi="Arial" w:cs="Arial"/>
        </w:rPr>
        <w:t xml:space="preserve"> / </w:t>
      </w:r>
      <w:r w:rsidR="002A1FE8">
        <w:rPr>
          <w:rFonts w:ascii="Arial" w:hAnsi="Arial" w:cs="Arial"/>
        </w:rPr>
        <w:t>29</w:t>
      </w:r>
      <w:r w:rsidR="00BF5A66" w:rsidRPr="00791E07">
        <w:rPr>
          <w:rFonts w:ascii="Arial" w:hAnsi="Arial" w:cs="Arial"/>
        </w:rPr>
        <w:t>.09</w:t>
      </w:r>
      <w:r w:rsidRPr="00791E07">
        <w:rPr>
          <w:rFonts w:ascii="Arial" w:hAnsi="Arial" w:cs="Arial"/>
        </w:rPr>
        <w:t>.2021</w:t>
      </w:r>
    </w:p>
    <w:p w:rsidR="007835A8" w:rsidRPr="00791E07" w:rsidRDefault="007835A8" w:rsidP="007835A8">
      <w:pPr>
        <w:ind w:right="282"/>
        <w:jc w:val="right"/>
        <w:rPr>
          <w:rFonts w:ascii="Arial" w:hAnsi="Arial" w:cs="Arial"/>
          <w:color w:val="6EA92D"/>
          <w:sz w:val="24"/>
          <w:szCs w:val="24"/>
        </w:rPr>
      </w:pPr>
    </w:p>
    <w:p w:rsidR="00606E68" w:rsidRPr="00033FF8" w:rsidRDefault="007279DD" w:rsidP="007835A8">
      <w:pPr>
        <w:ind w:right="282"/>
        <w:jc w:val="both"/>
        <w:rPr>
          <w:rFonts w:ascii="Arial" w:hAnsi="Arial" w:cs="Arial"/>
          <w:sz w:val="40"/>
          <w:szCs w:val="40"/>
        </w:rPr>
      </w:pPr>
      <w:r>
        <w:rPr>
          <w:rFonts w:ascii="Arial" w:hAnsi="Arial" w:cs="Arial"/>
          <w:sz w:val="40"/>
          <w:szCs w:val="40"/>
        </w:rPr>
        <w:t>Häuser backen und bauen</w:t>
      </w:r>
    </w:p>
    <w:p w:rsidR="008E069E" w:rsidRPr="00791E07" w:rsidRDefault="008E069E" w:rsidP="007835A8">
      <w:pPr>
        <w:ind w:right="282"/>
        <w:jc w:val="both"/>
        <w:rPr>
          <w:rFonts w:ascii="Arial" w:hAnsi="Arial" w:cs="Arial"/>
          <w:color w:val="336600"/>
        </w:rPr>
      </w:pPr>
    </w:p>
    <w:p w:rsidR="002E47BB" w:rsidRPr="00791E07" w:rsidRDefault="007279DD" w:rsidP="007835A8">
      <w:pPr>
        <w:ind w:right="282"/>
        <w:rPr>
          <w:rFonts w:ascii="Arial" w:hAnsi="Arial" w:cs="Arial"/>
          <w:sz w:val="24"/>
          <w:szCs w:val="24"/>
        </w:rPr>
      </w:pPr>
      <w:r>
        <w:rPr>
          <w:rFonts w:ascii="Arial" w:hAnsi="Arial" w:cs="Arial"/>
          <w:sz w:val="24"/>
          <w:szCs w:val="24"/>
        </w:rPr>
        <w:t xml:space="preserve">Bei den </w:t>
      </w:r>
      <w:r w:rsidR="00402B18" w:rsidRPr="00791E07">
        <w:rPr>
          <w:rFonts w:ascii="Arial" w:hAnsi="Arial" w:cs="Arial"/>
          <w:sz w:val="24"/>
          <w:szCs w:val="24"/>
        </w:rPr>
        <w:t>Jubiläums</w:t>
      </w:r>
      <w:r w:rsidR="0091442A" w:rsidRPr="00791E07">
        <w:rPr>
          <w:rFonts w:ascii="Arial" w:hAnsi="Arial" w:cs="Arial"/>
          <w:sz w:val="24"/>
          <w:szCs w:val="24"/>
        </w:rPr>
        <w:t>-Tage</w:t>
      </w:r>
      <w:r>
        <w:rPr>
          <w:rFonts w:ascii="Arial" w:hAnsi="Arial" w:cs="Arial"/>
          <w:sz w:val="24"/>
          <w:szCs w:val="24"/>
        </w:rPr>
        <w:t>n</w:t>
      </w:r>
      <w:r w:rsidR="0091442A" w:rsidRPr="00791E07">
        <w:rPr>
          <w:rFonts w:ascii="Arial" w:hAnsi="Arial" w:cs="Arial"/>
          <w:sz w:val="24"/>
          <w:szCs w:val="24"/>
        </w:rPr>
        <w:t xml:space="preserve"> im</w:t>
      </w:r>
      <w:r w:rsidR="00263BC8" w:rsidRPr="00791E07">
        <w:rPr>
          <w:rFonts w:ascii="Arial" w:hAnsi="Arial" w:cs="Arial"/>
          <w:sz w:val="24"/>
          <w:szCs w:val="24"/>
        </w:rPr>
        <w:t xml:space="preserve"> Deutsche</w:t>
      </w:r>
      <w:r w:rsidR="0091442A" w:rsidRPr="00791E07">
        <w:rPr>
          <w:rFonts w:ascii="Arial" w:hAnsi="Arial" w:cs="Arial"/>
          <w:sz w:val="24"/>
          <w:szCs w:val="24"/>
        </w:rPr>
        <w:t>n</w:t>
      </w:r>
      <w:r w:rsidR="00263BC8" w:rsidRPr="00791E07">
        <w:rPr>
          <w:rFonts w:ascii="Arial" w:hAnsi="Arial" w:cs="Arial"/>
          <w:sz w:val="24"/>
          <w:szCs w:val="24"/>
        </w:rPr>
        <w:t xml:space="preserve"> Fertighaus Center Mannheim </w:t>
      </w:r>
      <w:r w:rsidR="0091442A" w:rsidRPr="00791E07">
        <w:rPr>
          <w:rFonts w:ascii="Arial" w:hAnsi="Arial" w:cs="Arial"/>
          <w:sz w:val="24"/>
          <w:szCs w:val="24"/>
        </w:rPr>
        <w:t xml:space="preserve">am </w:t>
      </w:r>
      <w:r w:rsidR="00402B18" w:rsidRPr="00791E07">
        <w:rPr>
          <w:rFonts w:ascii="Arial" w:hAnsi="Arial" w:cs="Arial"/>
          <w:sz w:val="24"/>
          <w:szCs w:val="24"/>
        </w:rPr>
        <w:t xml:space="preserve">2. </w:t>
      </w:r>
      <w:r>
        <w:rPr>
          <w:rFonts w:ascii="Arial" w:hAnsi="Arial" w:cs="Arial"/>
          <w:sz w:val="24"/>
          <w:szCs w:val="24"/>
        </w:rPr>
        <w:t>u</w:t>
      </w:r>
      <w:r w:rsidR="00402B18" w:rsidRPr="00791E07">
        <w:rPr>
          <w:rFonts w:ascii="Arial" w:hAnsi="Arial" w:cs="Arial"/>
          <w:sz w:val="24"/>
          <w:szCs w:val="24"/>
        </w:rPr>
        <w:t>nd 3. Oktober</w:t>
      </w:r>
      <w:r w:rsidR="0091442A" w:rsidRPr="00791E07">
        <w:rPr>
          <w:rFonts w:ascii="Arial" w:hAnsi="Arial" w:cs="Arial"/>
          <w:sz w:val="24"/>
          <w:szCs w:val="24"/>
        </w:rPr>
        <w:t xml:space="preserve"> </w:t>
      </w:r>
      <w:r>
        <w:rPr>
          <w:rFonts w:ascii="Arial" w:hAnsi="Arial" w:cs="Arial"/>
          <w:sz w:val="24"/>
          <w:szCs w:val="24"/>
        </w:rPr>
        <w:t>gibt es ein buntes Programm für die ganze Familie</w:t>
      </w:r>
      <w:r w:rsidR="0091442A" w:rsidRPr="00791E07">
        <w:rPr>
          <w:rFonts w:ascii="Arial" w:hAnsi="Arial" w:cs="Arial"/>
          <w:sz w:val="24"/>
          <w:szCs w:val="24"/>
        </w:rPr>
        <w:t xml:space="preserve"> </w:t>
      </w:r>
      <w:r w:rsidR="00B87FF0" w:rsidRPr="00791E07">
        <w:rPr>
          <w:rFonts w:ascii="Arial" w:hAnsi="Arial" w:cs="Arial"/>
          <w:sz w:val="24"/>
          <w:szCs w:val="24"/>
        </w:rPr>
        <w:t>–</w:t>
      </w:r>
      <w:r w:rsidR="00606E68" w:rsidRPr="00791E07">
        <w:rPr>
          <w:rFonts w:ascii="Arial" w:hAnsi="Arial" w:cs="Arial"/>
          <w:sz w:val="24"/>
          <w:szCs w:val="24"/>
        </w:rPr>
        <w:t xml:space="preserve"> Eintritt</w:t>
      </w:r>
      <w:r w:rsidR="002E47BB" w:rsidRPr="00791E07">
        <w:rPr>
          <w:rFonts w:ascii="Arial" w:hAnsi="Arial" w:cs="Arial"/>
          <w:sz w:val="24"/>
          <w:szCs w:val="24"/>
        </w:rPr>
        <w:t xml:space="preserve"> frei</w:t>
      </w:r>
    </w:p>
    <w:p w:rsidR="00D67C07" w:rsidRDefault="00D67C07" w:rsidP="00D67C07">
      <w:pPr>
        <w:ind w:right="282"/>
        <w:rPr>
          <w:rFonts w:ascii="Arial" w:hAnsi="Arial" w:cs="Arial"/>
          <w:color w:val="336600"/>
        </w:rPr>
      </w:pPr>
    </w:p>
    <w:p w:rsidR="00BB5B23" w:rsidRPr="00BB5B23" w:rsidRDefault="00BB5B23" w:rsidP="00D67C07">
      <w:pPr>
        <w:ind w:right="282"/>
        <w:rPr>
          <w:rFonts w:ascii="Arial" w:hAnsi="Arial" w:cs="Arial"/>
        </w:rPr>
      </w:pPr>
      <w:r w:rsidRPr="00BB5B23">
        <w:rPr>
          <w:rFonts w:ascii="Arial" w:hAnsi="Arial" w:cs="Arial"/>
        </w:rPr>
        <w:t xml:space="preserve">Fertighäuser sind beliebt, weil sie energieeffizient und nachhaltig sind, nach individuellen Wünschen geplant und in relativ kurzer Zeit auf dem Grundstück stehen. Davon können sich seit mehr als 50 Jahren Bauwillige im Deutschen Fertighaus Center Mannheim überzeugen. Rund 40 </w:t>
      </w:r>
      <w:r>
        <w:rPr>
          <w:rFonts w:ascii="Arial" w:hAnsi="Arial" w:cs="Arial"/>
        </w:rPr>
        <w:t xml:space="preserve">komplett eingerichtete </w:t>
      </w:r>
      <w:r w:rsidRPr="00BB5B23">
        <w:rPr>
          <w:rFonts w:ascii="Arial" w:hAnsi="Arial" w:cs="Arial"/>
        </w:rPr>
        <w:t xml:space="preserve">Musterhäuser von über 30 Herstellern laden das ganze Jahr über zur Besichtigung ein. Das Jubiläum wird jetzt mit einem bunten Familienprogramm begangen. </w:t>
      </w:r>
      <w:r>
        <w:rPr>
          <w:rFonts w:ascii="Arial" w:hAnsi="Arial" w:cs="Arial"/>
        </w:rPr>
        <w:t xml:space="preserve">Am 2. und 3. Oktober, jeweils von 10 bis 17 Uhr, bietet das Fertighaus Center </w:t>
      </w:r>
      <w:r w:rsidR="00C43507">
        <w:rPr>
          <w:rFonts w:ascii="Arial" w:hAnsi="Arial" w:cs="Arial"/>
        </w:rPr>
        <w:t>Infos und Beratung, ein betreutes Kinderprogramm, Leckereien und Live-Musik. Der Eintritt ist frei.</w:t>
      </w:r>
    </w:p>
    <w:p w:rsidR="00D67C07" w:rsidRDefault="00D67C07" w:rsidP="007835A8">
      <w:pPr>
        <w:ind w:right="282"/>
        <w:rPr>
          <w:rFonts w:ascii="Arial" w:hAnsi="Arial" w:cs="Arial"/>
          <w:color w:val="336600"/>
        </w:rPr>
      </w:pPr>
    </w:p>
    <w:p w:rsidR="007279DD" w:rsidRPr="00A51EC7" w:rsidRDefault="00E44E0C" w:rsidP="007835A8">
      <w:pPr>
        <w:ind w:right="282"/>
        <w:rPr>
          <w:rFonts w:ascii="Arial" w:hAnsi="Arial" w:cs="Arial"/>
        </w:rPr>
      </w:pPr>
      <w:r>
        <w:rPr>
          <w:rFonts w:ascii="Arial" w:hAnsi="Arial" w:cs="Arial"/>
        </w:rPr>
        <w:t>Passt</w:t>
      </w:r>
      <w:r w:rsidR="00D67C07" w:rsidRPr="00D67C07">
        <w:rPr>
          <w:rFonts w:ascii="Arial" w:hAnsi="Arial" w:cs="Arial"/>
        </w:rPr>
        <w:t xml:space="preserve"> mein Traumhaus zum Bebauungsplan? </w:t>
      </w:r>
      <w:r w:rsidR="00113D15" w:rsidRPr="00D67C07">
        <w:rPr>
          <w:rFonts w:ascii="Arial" w:hAnsi="Arial" w:cs="Arial"/>
        </w:rPr>
        <w:t xml:space="preserve">Worauf muss ich beim energieeffizienten Bauen achten? </w:t>
      </w:r>
      <w:r>
        <w:rPr>
          <w:rFonts w:ascii="Arial" w:hAnsi="Arial" w:cs="Arial"/>
        </w:rPr>
        <w:t>Kann</w:t>
      </w:r>
      <w:r w:rsidR="00113D15" w:rsidRPr="00D67C07">
        <w:rPr>
          <w:rFonts w:ascii="Arial" w:hAnsi="Arial" w:cs="Arial"/>
        </w:rPr>
        <w:t xml:space="preserve"> ich eine bestehende Immobilie </w:t>
      </w:r>
      <w:r w:rsidR="0063629F" w:rsidRPr="00D67C07">
        <w:rPr>
          <w:rFonts w:ascii="Arial" w:hAnsi="Arial" w:cs="Arial"/>
        </w:rPr>
        <w:t xml:space="preserve">in Fertigbauweise </w:t>
      </w:r>
      <w:r w:rsidR="0063629F">
        <w:rPr>
          <w:rFonts w:ascii="Arial" w:hAnsi="Arial" w:cs="Arial"/>
        </w:rPr>
        <w:t>aufstocken</w:t>
      </w:r>
      <w:r w:rsidR="00113D15" w:rsidRPr="00D67C07">
        <w:rPr>
          <w:rFonts w:ascii="Arial" w:hAnsi="Arial" w:cs="Arial"/>
        </w:rPr>
        <w:t xml:space="preserve">? </w:t>
      </w:r>
      <w:r>
        <w:rPr>
          <w:rFonts w:ascii="Arial" w:hAnsi="Arial" w:cs="Arial"/>
        </w:rPr>
        <w:t>Persönliche Beratungen durch Architekten und Spezialisten</w:t>
      </w:r>
      <w:r w:rsidR="00D67C07">
        <w:rPr>
          <w:rFonts w:ascii="Arial" w:hAnsi="Arial" w:cs="Arial"/>
        </w:rPr>
        <w:t xml:space="preserve"> in den </w:t>
      </w:r>
      <w:r w:rsidR="0063629F">
        <w:rPr>
          <w:rFonts w:ascii="Arial" w:hAnsi="Arial" w:cs="Arial"/>
        </w:rPr>
        <w:t>Musterh</w:t>
      </w:r>
      <w:r w:rsidR="00D67C07">
        <w:rPr>
          <w:rFonts w:ascii="Arial" w:hAnsi="Arial" w:cs="Arial"/>
        </w:rPr>
        <w:t xml:space="preserve">äusern </w:t>
      </w:r>
      <w:r>
        <w:rPr>
          <w:rFonts w:ascii="Arial" w:hAnsi="Arial" w:cs="Arial"/>
        </w:rPr>
        <w:t xml:space="preserve">bringen </w:t>
      </w:r>
      <w:r w:rsidR="009B3C2A">
        <w:rPr>
          <w:rFonts w:ascii="Arial" w:hAnsi="Arial" w:cs="Arial"/>
        </w:rPr>
        <w:t xml:space="preserve">die Baufamilien weiter, die demnächst ihr eigenes, individuell geplantes </w:t>
      </w:r>
      <w:r w:rsidR="0063629F">
        <w:rPr>
          <w:rFonts w:ascii="Arial" w:hAnsi="Arial" w:cs="Arial"/>
        </w:rPr>
        <w:t>Fertigh</w:t>
      </w:r>
      <w:r w:rsidR="009B3C2A">
        <w:rPr>
          <w:rFonts w:ascii="Arial" w:hAnsi="Arial" w:cs="Arial"/>
        </w:rPr>
        <w:t xml:space="preserve">aus </w:t>
      </w:r>
      <w:r w:rsidR="0063629F">
        <w:rPr>
          <w:rFonts w:ascii="Arial" w:hAnsi="Arial" w:cs="Arial"/>
        </w:rPr>
        <w:t>bauen</w:t>
      </w:r>
      <w:r w:rsidR="009B3C2A">
        <w:rPr>
          <w:rFonts w:ascii="Arial" w:hAnsi="Arial" w:cs="Arial"/>
        </w:rPr>
        <w:t xml:space="preserve"> wollen. Inzwischen können sie es ja schon mal backen und verzieren – beim gemeinsamen Backspaß. </w:t>
      </w:r>
      <w:r w:rsidR="00C43507">
        <w:rPr>
          <w:rFonts w:ascii="Arial" w:hAnsi="Arial" w:cs="Arial"/>
        </w:rPr>
        <w:t>Im Bastelzelt gestalten Kinder ihr Wunsch-Zuhause aus Holz und bemalen es. In der Spielstraße können sie ihre Geschicklichkeit unter B</w:t>
      </w:r>
      <w:r>
        <w:rPr>
          <w:rFonts w:ascii="Arial" w:hAnsi="Arial" w:cs="Arial"/>
        </w:rPr>
        <w:t>eweis stellen und bei der Kinder-Rallye tolle Preise gewinnen. Beim Quiz für Erwachsene gibt es Einrichtungsgutscheine zu gewinnen.</w:t>
      </w:r>
      <w:r w:rsidR="00C43507">
        <w:rPr>
          <w:rFonts w:ascii="Arial" w:hAnsi="Arial" w:cs="Arial"/>
        </w:rPr>
        <w:t xml:space="preserve"> </w:t>
      </w:r>
      <w:r w:rsidR="00A51EC7" w:rsidRPr="00A51EC7">
        <w:rPr>
          <w:rFonts w:ascii="Arial" w:hAnsi="Arial" w:cs="Arial"/>
        </w:rPr>
        <w:t xml:space="preserve">Auf dem Gelände verwandelt ein Zauberkünstler Luftballons in fantasievolle Blumen und Tiere. </w:t>
      </w:r>
      <w:r w:rsidR="00A51EC7">
        <w:rPr>
          <w:rFonts w:ascii="Arial" w:hAnsi="Arial" w:cs="Arial"/>
        </w:rPr>
        <w:t>Für Stimmung sorgt</w:t>
      </w:r>
      <w:r w:rsidR="00A51EC7" w:rsidRPr="00A51EC7">
        <w:rPr>
          <w:rFonts w:ascii="Arial" w:hAnsi="Arial" w:cs="Arial"/>
        </w:rPr>
        <w:t xml:space="preserve"> das Trio RUMBACOUSTIC mit Gesang, Gitarre und mobiler Drumbox. Zum Mitmachen bekommt das Publikum kleine Kazoos – und ab geht die Musik!</w:t>
      </w:r>
    </w:p>
    <w:p w:rsidR="007279DD" w:rsidRDefault="007279DD" w:rsidP="007835A8">
      <w:pPr>
        <w:ind w:right="282"/>
        <w:rPr>
          <w:rFonts w:ascii="Arial" w:hAnsi="Arial" w:cs="Arial"/>
          <w:color w:val="336600"/>
        </w:rPr>
      </w:pPr>
    </w:p>
    <w:p w:rsidR="00C43507" w:rsidRPr="00163C50" w:rsidRDefault="00163C50" w:rsidP="00C43507">
      <w:pPr>
        <w:ind w:right="282"/>
        <w:rPr>
          <w:rFonts w:ascii="Arial" w:hAnsi="Arial" w:cs="Arial"/>
        </w:rPr>
      </w:pPr>
      <w:r w:rsidRPr="00163C50">
        <w:rPr>
          <w:rFonts w:ascii="Arial" w:hAnsi="Arial" w:cs="Arial"/>
        </w:rPr>
        <w:t xml:space="preserve">Alles </w:t>
      </w:r>
      <w:r>
        <w:rPr>
          <w:rFonts w:ascii="Arial" w:hAnsi="Arial" w:cs="Arial"/>
        </w:rPr>
        <w:t>begann</w:t>
      </w:r>
      <w:r w:rsidRPr="00163C50">
        <w:rPr>
          <w:rFonts w:ascii="Arial" w:hAnsi="Arial" w:cs="Arial"/>
        </w:rPr>
        <w:t xml:space="preserve"> 1962 auf dem Maimarkt Mannheim mit einem zweistöckigen Holzhaus aus Fertigteilen, das 10.000 Mark </w:t>
      </w:r>
      <w:r>
        <w:rPr>
          <w:rFonts w:ascii="Arial" w:hAnsi="Arial" w:cs="Arial"/>
        </w:rPr>
        <w:t>kostete und ein echter Renner war</w:t>
      </w:r>
      <w:r w:rsidRPr="00163C50">
        <w:rPr>
          <w:rFonts w:ascii="Arial" w:hAnsi="Arial" w:cs="Arial"/>
        </w:rPr>
        <w:t>. Ein Jahr später folgt</w:t>
      </w:r>
      <w:r>
        <w:rPr>
          <w:rFonts w:ascii="Arial" w:hAnsi="Arial" w:cs="Arial"/>
        </w:rPr>
        <w:t>e</w:t>
      </w:r>
      <w:r w:rsidRPr="00163C50">
        <w:rPr>
          <w:rFonts w:ascii="Arial" w:hAnsi="Arial" w:cs="Arial"/>
        </w:rPr>
        <w:t xml:space="preserve"> ein Bauernhof, der in nur drei W</w:t>
      </w:r>
      <w:r>
        <w:rPr>
          <w:rFonts w:ascii="Arial" w:hAnsi="Arial" w:cs="Arial"/>
        </w:rPr>
        <w:t>ochen stand</w:t>
      </w:r>
      <w:r w:rsidRPr="00163C50">
        <w:rPr>
          <w:rFonts w:ascii="Arial" w:hAnsi="Arial" w:cs="Arial"/>
        </w:rPr>
        <w:t>. Der F</w:t>
      </w:r>
      <w:r>
        <w:rPr>
          <w:rFonts w:ascii="Arial" w:hAnsi="Arial" w:cs="Arial"/>
        </w:rPr>
        <w:t>ertigbau begann zu boomen, bald wurde</w:t>
      </w:r>
      <w:r w:rsidRPr="00163C50">
        <w:rPr>
          <w:rFonts w:ascii="Arial" w:hAnsi="Arial" w:cs="Arial"/>
        </w:rPr>
        <w:t xml:space="preserve"> der Wunsch nach einer ganzjährigen Ausstellung laut. 1970 </w:t>
      </w:r>
      <w:r>
        <w:rPr>
          <w:rFonts w:ascii="Arial" w:hAnsi="Arial" w:cs="Arial"/>
        </w:rPr>
        <w:t xml:space="preserve">war </w:t>
      </w:r>
      <w:r w:rsidRPr="00163C50">
        <w:rPr>
          <w:rFonts w:ascii="Arial" w:hAnsi="Arial" w:cs="Arial"/>
        </w:rPr>
        <w:t>es so weit: Das Deutsche Fertighaus Center M</w:t>
      </w:r>
      <w:r>
        <w:rPr>
          <w:rFonts w:ascii="Arial" w:hAnsi="Arial" w:cs="Arial"/>
        </w:rPr>
        <w:t>annheim war</w:t>
      </w:r>
      <w:r w:rsidRPr="00163C50">
        <w:rPr>
          <w:rFonts w:ascii="Arial" w:hAnsi="Arial" w:cs="Arial"/>
        </w:rPr>
        <w:t xml:space="preserve"> geboren. Seither </w:t>
      </w:r>
      <w:r>
        <w:rPr>
          <w:rFonts w:ascii="Arial" w:hAnsi="Arial" w:cs="Arial"/>
        </w:rPr>
        <w:t>wurden die Häuser weiterentwickelt, besonders was Individualität</w:t>
      </w:r>
      <w:r w:rsidR="0063629F">
        <w:rPr>
          <w:rFonts w:ascii="Arial" w:hAnsi="Arial" w:cs="Arial"/>
        </w:rPr>
        <w:t>, Qualität der Materialien</w:t>
      </w:r>
      <w:r>
        <w:rPr>
          <w:rFonts w:ascii="Arial" w:hAnsi="Arial" w:cs="Arial"/>
        </w:rPr>
        <w:t xml:space="preserve"> und Energieeffizienz betrifft. </w:t>
      </w:r>
      <w:r w:rsidR="006A0E36">
        <w:rPr>
          <w:rFonts w:ascii="Arial" w:hAnsi="Arial" w:cs="Arial"/>
        </w:rPr>
        <w:t xml:space="preserve">Großer Vorteil sind </w:t>
      </w:r>
      <w:r>
        <w:rPr>
          <w:rFonts w:ascii="Arial" w:hAnsi="Arial" w:cs="Arial"/>
        </w:rPr>
        <w:t>die im Werk vorgefertigten Wände, die bereits Fenster, Dämmung und Leitungen enthalten.</w:t>
      </w:r>
    </w:p>
    <w:p w:rsidR="00C43507" w:rsidRPr="00791E07" w:rsidRDefault="00C43507" w:rsidP="007835A8">
      <w:pPr>
        <w:ind w:right="282"/>
        <w:rPr>
          <w:rFonts w:ascii="Arial" w:hAnsi="Arial" w:cs="Arial"/>
          <w:color w:val="336600"/>
        </w:rPr>
      </w:pPr>
    </w:p>
    <w:p w:rsidR="00791E07" w:rsidRPr="00791E07" w:rsidRDefault="00E44E0C" w:rsidP="00791E07">
      <w:pPr>
        <w:rPr>
          <w:rFonts w:ascii="Arial" w:hAnsi="Arial" w:cs="Arial"/>
        </w:rPr>
      </w:pPr>
      <w:r>
        <w:rPr>
          <w:rFonts w:ascii="Arial" w:hAnsi="Arial" w:cs="Arial"/>
        </w:rPr>
        <w:t xml:space="preserve">Hinweis: Alle </w:t>
      </w:r>
      <w:r w:rsidR="00791E07" w:rsidRPr="00791E07">
        <w:rPr>
          <w:rFonts w:ascii="Arial" w:hAnsi="Arial" w:cs="Arial"/>
        </w:rPr>
        <w:t>Besucherinnen und Besucher müssen sich registrieren</w:t>
      </w:r>
      <w:r w:rsidR="00791E07">
        <w:rPr>
          <w:rFonts w:ascii="Arial" w:hAnsi="Arial" w:cs="Arial"/>
        </w:rPr>
        <w:t>, über die LUCA</w:t>
      </w:r>
      <w:r w:rsidR="00C43507">
        <w:rPr>
          <w:rFonts w:ascii="Arial" w:hAnsi="Arial" w:cs="Arial"/>
        </w:rPr>
        <w:t xml:space="preserve"> </w:t>
      </w:r>
      <w:r w:rsidR="00791E07">
        <w:rPr>
          <w:rFonts w:ascii="Arial" w:hAnsi="Arial" w:cs="Arial"/>
        </w:rPr>
        <w:t xml:space="preserve">App oder über ein Formular </w:t>
      </w:r>
      <w:r w:rsidR="00525284">
        <w:rPr>
          <w:rFonts w:ascii="Arial" w:hAnsi="Arial" w:cs="Arial"/>
        </w:rPr>
        <w:t>am</w:t>
      </w:r>
      <w:r w:rsidR="00791E07">
        <w:rPr>
          <w:rFonts w:ascii="Arial" w:hAnsi="Arial" w:cs="Arial"/>
        </w:rPr>
        <w:t xml:space="preserve"> Eingang</w:t>
      </w:r>
      <w:r w:rsidR="00791E07" w:rsidRPr="00791E07">
        <w:rPr>
          <w:rFonts w:ascii="Arial" w:hAnsi="Arial" w:cs="Arial"/>
        </w:rPr>
        <w:t xml:space="preserve">. Außerdem müssen sie nach derzeitigem Stand die </w:t>
      </w:r>
      <w:r w:rsidR="00791E07" w:rsidRPr="007F4ACE">
        <w:rPr>
          <w:rFonts w:ascii="Arial" w:hAnsi="Arial" w:cs="Arial"/>
        </w:rPr>
        <w:t>3G-Regeln</w:t>
      </w:r>
      <w:r w:rsidR="00791E07" w:rsidRPr="00791E07">
        <w:rPr>
          <w:rFonts w:ascii="Arial" w:hAnsi="Arial" w:cs="Arial"/>
        </w:rPr>
        <w:t xml:space="preserve"> (geimpft, genesen oder getestet) erfüllen sowie </w:t>
      </w:r>
      <w:r w:rsidR="00525284">
        <w:rPr>
          <w:rFonts w:ascii="Arial" w:hAnsi="Arial" w:cs="Arial"/>
        </w:rPr>
        <w:t>in den</w:t>
      </w:r>
      <w:r w:rsidR="00791E07" w:rsidRPr="00791E07">
        <w:rPr>
          <w:rFonts w:ascii="Arial" w:hAnsi="Arial" w:cs="Arial"/>
        </w:rPr>
        <w:t xml:space="preserve"> Häuser</w:t>
      </w:r>
      <w:r w:rsidR="00525284">
        <w:rPr>
          <w:rFonts w:ascii="Arial" w:hAnsi="Arial" w:cs="Arial"/>
        </w:rPr>
        <w:t>n</w:t>
      </w:r>
      <w:r w:rsidR="00791E07" w:rsidRPr="00791E07">
        <w:rPr>
          <w:rFonts w:ascii="Arial" w:hAnsi="Arial" w:cs="Arial"/>
        </w:rPr>
        <w:t xml:space="preserve"> eine medizinische Maske tragen. </w:t>
      </w:r>
    </w:p>
    <w:p w:rsidR="001709B7" w:rsidRPr="00791E07" w:rsidRDefault="001709B7" w:rsidP="007835A8">
      <w:pPr>
        <w:ind w:right="282"/>
        <w:rPr>
          <w:rFonts w:ascii="Arial" w:hAnsi="Arial" w:cs="Arial"/>
          <w:color w:val="6EA92D"/>
        </w:rPr>
      </w:pPr>
    </w:p>
    <w:p w:rsidR="00402B18" w:rsidRPr="00791E07" w:rsidRDefault="00402B18" w:rsidP="00402B18">
      <w:pPr>
        <w:ind w:right="282"/>
        <w:rPr>
          <w:rFonts w:ascii="Arial" w:hAnsi="Arial" w:cs="Arial"/>
          <w:sz w:val="32"/>
          <w:szCs w:val="32"/>
        </w:rPr>
      </w:pPr>
      <w:r w:rsidRPr="00791E07">
        <w:rPr>
          <w:rFonts w:ascii="Arial" w:hAnsi="Arial" w:cs="Arial"/>
          <w:sz w:val="32"/>
          <w:szCs w:val="32"/>
        </w:rPr>
        <w:t>info:</w:t>
      </w:r>
    </w:p>
    <w:p w:rsidR="00402B18" w:rsidRPr="00791E07" w:rsidRDefault="00402B18" w:rsidP="00402B18">
      <w:pPr>
        <w:ind w:right="282"/>
        <w:rPr>
          <w:rFonts w:ascii="Arial" w:hAnsi="Arial" w:cs="Arial"/>
          <w:b/>
          <w:sz w:val="24"/>
          <w:szCs w:val="24"/>
        </w:rPr>
      </w:pPr>
      <w:r w:rsidRPr="00791E07">
        <w:rPr>
          <w:rFonts w:ascii="Arial" w:hAnsi="Arial" w:cs="Arial"/>
          <w:b/>
          <w:sz w:val="24"/>
          <w:szCs w:val="24"/>
        </w:rPr>
        <w:t>Deutsches Fertighaus Center Mannheim</w:t>
      </w:r>
    </w:p>
    <w:p w:rsidR="00402B18" w:rsidRPr="00791E07" w:rsidRDefault="00402B18" w:rsidP="00402B18">
      <w:pPr>
        <w:ind w:right="282"/>
        <w:rPr>
          <w:rFonts w:ascii="Arial" w:hAnsi="Arial" w:cs="Arial"/>
        </w:rPr>
      </w:pPr>
      <w:r w:rsidRPr="00791E07">
        <w:rPr>
          <w:rFonts w:ascii="Arial" w:hAnsi="Arial" w:cs="Arial"/>
        </w:rPr>
        <w:t>am Maimarktgelände, verkehrsgünstig an der BAB 656</w:t>
      </w:r>
    </w:p>
    <w:p w:rsidR="00402B18" w:rsidRPr="00791E07" w:rsidRDefault="00402B18" w:rsidP="00402B18">
      <w:pPr>
        <w:ind w:right="282"/>
        <w:rPr>
          <w:rFonts w:ascii="Arial" w:hAnsi="Arial" w:cs="Arial"/>
        </w:rPr>
      </w:pPr>
      <w:r w:rsidRPr="00791E07">
        <w:rPr>
          <w:rFonts w:ascii="Arial" w:hAnsi="Arial" w:cs="Arial"/>
        </w:rPr>
        <w:t>Geöffnet: dienstags bis sonntags von 10 bis 17 Uhr</w:t>
      </w:r>
    </w:p>
    <w:p w:rsidR="00402B18" w:rsidRPr="00791E07" w:rsidRDefault="00402B18" w:rsidP="00402B18">
      <w:pPr>
        <w:ind w:right="282"/>
        <w:rPr>
          <w:rFonts w:ascii="Arial" w:hAnsi="Arial" w:cs="Arial"/>
        </w:rPr>
      </w:pPr>
      <w:r w:rsidRPr="00791E07">
        <w:rPr>
          <w:rFonts w:ascii="Arial" w:hAnsi="Arial" w:cs="Arial"/>
        </w:rPr>
        <w:t>Eintritt frei.</w:t>
      </w:r>
    </w:p>
    <w:p w:rsidR="007313CA" w:rsidRPr="00791E07" w:rsidRDefault="00402B18" w:rsidP="00402B18">
      <w:pPr>
        <w:ind w:right="282"/>
        <w:rPr>
          <w:rFonts w:ascii="Arial" w:hAnsi="Arial" w:cs="Arial"/>
          <w:color w:val="6EA92D"/>
        </w:rPr>
      </w:pPr>
      <w:r w:rsidRPr="00791E07">
        <w:rPr>
          <w:rFonts w:ascii="Arial" w:hAnsi="Arial" w:cs="Arial"/>
        </w:rPr>
        <w:t xml:space="preserve">Infos, Programm und </w:t>
      </w:r>
      <w:r w:rsidR="00525284">
        <w:rPr>
          <w:rFonts w:ascii="Arial" w:hAnsi="Arial" w:cs="Arial"/>
        </w:rPr>
        <w:t xml:space="preserve">tagesaktuelle Vorgaben unter </w:t>
      </w:r>
      <w:r w:rsidRPr="00791E07">
        <w:rPr>
          <w:rFonts w:ascii="Arial" w:hAnsi="Arial" w:cs="Arial"/>
        </w:rPr>
        <w:t>www.deutsches-fertighaus-center.de</w:t>
      </w:r>
      <w:bookmarkStart w:id="0" w:name="_GoBack"/>
      <w:bookmarkEnd w:id="0"/>
    </w:p>
    <w:sectPr w:rsidR="007313CA" w:rsidRPr="00791E07" w:rsidSect="00365E7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68" w:rsidRDefault="00A03C68">
      <w:pPr>
        <w:spacing w:line="240" w:lineRule="auto"/>
      </w:pPr>
      <w:r>
        <w:separator/>
      </w:r>
    </w:p>
  </w:endnote>
  <w:endnote w:type="continuationSeparator" w:id="0">
    <w:p w:rsidR="00A03C68" w:rsidRDefault="00A03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68" w:rsidRDefault="00A03C68">
      <w:pPr>
        <w:spacing w:line="240" w:lineRule="auto"/>
      </w:pPr>
      <w:r>
        <w:separator/>
      </w:r>
    </w:p>
  </w:footnote>
  <w:footnote w:type="continuationSeparator" w:id="0">
    <w:p w:rsidR="00A03C68" w:rsidRDefault="00A03C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9E"/>
    <w:rsid w:val="00031297"/>
    <w:rsid w:val="00033FF8"/>
    <w:rsid w:val="00090E54"/>
    <w:rsid w:val="000B072B"/>
    <w:rsid w:val="000B1AC4"/>
    <w:rsid w:val="000D5134"/>
    <w:rsid w:val="000E6333"/>
    <w:rsid w:val="001118FD"/>
    <w:rsid w:val="00113D15"/>
    <w:rsid w:val="001163A2"/>
    <w:rsid w:val="001550CB"/>
    <w:rsid w:val="00163C50"/>
    <w:rsid w:val="0016594D"/>
    <w:rsid w:val="001709B7"/>
    <w:rsid w:val="001D4221"/>
    <w:rsid w:val="00263BC8"/>
    <w:rsid w:val="00271AF1"/>
    <w:rsid w:val="00281BB5"/>
    <w:rsid w:val="00282DA1"/>
    <w:rsid w:val="0028718C"/>
    <w:rsid w:val="002948BB"/>
    <w:rsid w:val="002A1FE8"/>
    <w:rsid w:val="002A242F"/>
    <w:rsid w:val="002A486F"/>
    <w:rsid w:val="002E47BB"/>
    <w:rsid w:val="003055D7"/>
    <w:rsid w:val="003217BE"/>
    <w:rsid w:val="003420A4"/>
    <w:rsid w:val="003463D1"/>
    <w:rsid w:val="00356FF7"/>
    <w:rsid w:val="003612BF"/>
    <w:rsid w:val="00365E75"/>
    <w:rsid w:val="003748FF"/>
    <w:rsid w:val="00396814"/>
    <w:rsid w:val="003B2091"/>
    <w:rsid w:val="003E079E"/>
    <w:rsid w:val="003E294C"/>
    <w:rsid w:val="003E51BE"/>
    <w:rsid w:val="003F1816"/>
    <w:rsid w:val="003F5F7D"/>
    <w:rsid w:val="00402B18"/>
    <w:rsid w:val="004233ED"/>
    <w:rsid w:val="004805CB"/>
    <w:rsid w:val="00491E3B"/>
    <w:rsid w:val="004A6AEE"/>
    <w:rsid w:val="004F7FF9"/>
    <w:rsid w:val="00511834"/>
    <w:rsid w:val="00525284"/>
    <w:rsid w:val="00564095"/>
    <w:rsid w:val="00567D94"/>
    <w:rsid w:val="00587227"/>
    <w:rsid w:val="005B048D"/>
    <w:rsid w:val="005B04C8"/>
    <w:rsid w:val="00606E68"/>
    <w:rsid w:val="006142D8"/>
    <w:rsid w:val="0062383F"/>
    <w:rsid w:val="0063629F"/>
    <w:rsid w:val="00646BA6"/>
    <w:rsid w:val="00695A1C"/>
    <w:rsid w:val="006A0E36"/>
    <w:rsid w:val="006E06CC"/>
    <w:rsid w:val="00704AD8"/>
    <w:rsid w:val="007279DD"/>
    <w:rsid w:val="00727C4B"/>
    <w:rsid w:val="007313CA"/>
    <w:rsid w:val="007375E3"/>
    <w:rsid w:val="00753041"/>
    <w:rsid w:val="007802E5"/>
    <w:rsid w:val="007835A8"/>
    <w:rsid w:val="007901BC"/>
    <w:rsid w:val="00791E07"/>
    <w:rsid w:val="007D7612"/>
    <w:rsid w:val="007D7D70"/>
    <w:rsid w:val="007F4ACE"/>
    <w:rsid w:val="00810DA1"/>
    <w:rsid w:val="0083063F"/>
    <w:rsid w:val="00837685"/>
    <w:rsid w:val="008613FB"/>
    <w:rsid w:val="0089589A"/>
    <w:rsid w:val="008D7C6C"/>
    <w:rsid w:val="008E069E"/>
    <w:rsid w:val="009105B3"/>
    <w:rsid w:val="0091442A"/>
    <w:rsid w:val="00937230"/>
    <w:rsid w:val="009803B7"/>
    <w:rsid w:val="009908A1"/>
    <w:rsid w:val="009B3C2A"/>
    <w:rsid w:val="009F5273"/>
    <w:rsid w:val="00A03C68"/>
    <w:rsid w:val="00A11927"/>
    <w:rsid w:val="00A172EB"/>
    <w:rsid w:val="00A51EC7"/>
    <w:rsid w:val="00A71430"/>
    <w:rsid w:val="00AA3F1E"/>
    <w:rsid w:val="00AD1168"/>
    <w:rsid w:val="00AF7EF4"/>
    <w:rsid w:val="00B0220A"/>
    <w:rsid w:val="00B12F85"/>
    <w:rsid w:val="00B30199"/>
    <w:rsid w:val="00B32854"/>
    <w:rsid w:val="00B536D4"/>
    <w:rsid w:val="00B60B40"/>
    <w:rsid w:val="00B676B9"/>
    <w:rsid w:val="00B67F60"/>
    <w:rsid w:val="00B87FF0"/>
    <w:rsid w:val="00BB5B23"/>
    <w:rsid w:val="00BC4C26"/>
    <w:rsid w:val="00BE236B"/>
    <w:rsid w:val="00BE43BE"/>
    <w:rsid w:val="00BF5A66"/>
    <w:rsid w:val="00C16FD6"/>
    <w:rsid w:val="00C2699E"/>
    <w:rsid w:val="00C43507"/>
    <w:rsid w:val="00C54332"/>
    <w:rsid w:val="00C65DA2"/>
    <w:rsid w:val="00C87C14"/>
    <w:rsid w:val="00C9067F"/>
    <w:rsid w:val="00CC6B63"/>
    <w:rsid w:val="00CD25FE"/>
    <w:rsid w:val="00CE4273"/>
    <w:rsid w:val="00D00746"/>
    <w:rsid w:val="00D14011"/>
    <w:rsid w:val="00D368FF"/>
    <w:rsid w:val="00D67C07"/>
    <w:rsid w:val="00D81508"/>
    <w:rsid w:val="00D85E23"/>
    <w:rsid w:val="00DB4542"/>
    <w:rsid w:val="00DB7550"/>
    <w:rsid w:val="00DD5F0C"/>
    <w:rsid w:val="00DE6462"/>
    <w:rsid w:val="00DF19AA"/>
    <w:rsid w:val="00E44E0C"/>
    <w:rsid w:val="00E55DB0"/>
    <w:rsid w:val="00EA2064"/>
    <w:rsid w:val="00ED7541"/>
    <w:rsid w:val="00F2385D"/>
    <w:rsid w:val="00F87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D190-A79D-4443-8C91-4A1652C0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9" w:lineRule="auto"/>
    </w:pPr>
    <w:rPr>
      <w:sz w:val="22"/>
      <w:szCs w:val="22"/>
      <w:lang w:eastAsia="en-US"/>
    </w:rPr>
  </w:style>
  <w:style w:type="paragraph" w:styleId="berschrift1">
    <w:name w:val="heading 1"/>
    <w:basedOn w:val="Standard"/>
    <w:next w:val="Standard"/>
    <w:link w:val="berschrift1Zchn"/>
    <w:qFormat/>
    <w:rsid w:val="00C54332"/>
    <w:pPr>
      <w:keepNext/>
      <w:spacing w:line="240" w:lineRule="auto"/>
      <w:outlineLvl w:val="0"/>
    </w:pPr>
    <w:rPr>
      <w:rFonts w:ascii="Arial" w:eastAsia="Times New Roman" w:hAnsi="Arial"/>
      <w:b/>
      <w:sz w:val="24"/>
      <w:szCs w:val="20"/>
      <w:lang w:eastAsia="de-DE"/>
    </w:rPr>
  </w:style>
  <w:style w:type="paragraph" w:styleId="berschrift2">
    <w:name w:val="heading 2"/>
    <w:basedOn w:val="Standard"/>
    <w:next w:val="Standard"/>
    <w:link w:val="berschrift2Zchn"/>
    <w:qFormat/>
    <w:rsid w:val="00C54332"/>
    <w:pPr>
      <w:keepNext/>
      <w:spacing w:line="240" w:lineRule="auto"/>
      <w:outlineLvl w:val="1"/>
    </w:pPr>
    <w:rPr>
      <w:rFonts w:ascii="Arial" w:eastAsia="Times New Roman"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54332"/>
    <w:rPr>
      <w:rFonts w:ascii="Arial" w:eastAsia="Times New Roman" w:hAnsi="Arial"/>
      <w:b/>
      <w:sz w:val="24"/>
    </w:rPr>
  </w:style>
  <w:style w:type="character" w:customStyle="1" w:styleId="berschrift2Zchn">
    <w:name w:val="Überschrift 2 Zchn"/>
    <w:link w:val="berschrift2"/>
    <w:rsid w:val="00C54332"/>
    <w:rPr>
      <w:rFonts w:ascii="Arial" w:eastAsia="Times New Roman" w:hAnsi="Arial"/>
      <w:b/>
    </w:rPr>
  </w:style>
  <w:style w:type="paragraph" w:styleId="Sprechblasentext">
    <w:name w:val="Balloon Text"/>
    <w:basedOn w:val="Standard"/>
    <w:link w:val="SprechblasentextZchn"/>
    <w:uiPriority w:val="99"/>
    <w:semiHidden/>
    <w:unhideWhenUsed/>
    <w:rsid w:val="00F87A0E"/>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7A0E"/>
    <w:rPr>
      <w:rFonts w:ascii="Segoe UI" w:hAnsi="Segoe UI" w:cs="Segoe UI"/>
      <w:sz w:val="18"/>
      <w:szCs w:val="18"/>
      <w:lang w:eastAsia="en-US"/>
    </w:rPr>
  </w:style>
  <w:style w:type="paragraph" w:styleId="Kopfzeile">
    <w:name w:val="header"/>
    <w:basedOn w:val="Standard"/>
    <w:link w:val="KopfzeileZchn"/>
    <w:uiPriority w:val="99"/>
    <w:unhideWhenUsed/>
    <w:rsid w:val="00DE6462"/>
    <w:pPr>
      <w:tabs>
        <w:tab w:val="center" w:pos="4536"/>
        <w:tab w:val="right" w:pos="9072"/>
      </w:tabs>
    </w:pPr>
  </w:style>
  <w:style w:type="character" w:customStyle="1" w:styleId="KopfzeileZchn">
    <w:name w:val="Kopfzeile Zchn"/>
    <w:link w:val="Kopfzeile"/>
    <w:uiPriority w:val="99"/>
    <w:rsid w:val="00DE6462"/>
    <w:rPr>
      <w:sz w:val="22"/>
      <w:szCs w:val="22"/>
      <w:lang w:eastAsia="en-US"/>
    </w:rPr>
  </w:style>
  <w:style w:type="paragraph" w:styleId="Fuzeile">
    <w:name w:val="footer"/>
    <w:basedOn w:val="Standard"/>
    <w:link w:val="FuzeileZchn"/>
    <w:uiPriority w:val="99"/>
    <w:unhideWhenUsed/>
    <w:rsid w:val="00DE6462"/>
    <w:pPr>
      <w:tabs>
        <w:tab w:val="center" w:pos="4536"/>
        <w:tab w:val="right" w:pos="9072"/>
      </w:tabs>
    </w:pPr>
  </w:style>
  <w:style w:type="character" w:customStyle="1" w:styleId="FuzeileZchn">
    <w:name w:val="Fußzeile Zchn"/>
    <w:link w:val="Fuzeile"/>
    <w:uiPriority w:val="99"/>
    <w:rsid w:val="00DE6462"/>
    <w:rPr>
      <w:sz w:val="22"/>
      <w:szCs w:val="22"/>
      <w:lang w:eastAsia="en-US"/>
    </w:rPr>
  </w:style>
  <w:style w:type="character" w:styleId="Hyperlink">
    <w:name w:val="Hyperlink"/>
    <w:basedOn w:val="Absatz-Standardschriftart"/>
    <w:uiPriority w:val="99"/>
    <w:unhideWhenUsed/>
    <w:rsid w:val="00B32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Brackenhofer</dc:creator>
  <cp:keywords/>
  <dc:description/>
  <cp:lastModifiedBy>Sylvie Brackenhofer</cp:lastModifiedBy>
  <cp:revision>24</cp:revision>
  <cp:lastPrinted>2021-09-27T13:13:00Z</cp:lastPrinted>
  <dcterms:created xsi:type="dcterms:W3CDTF">2018-09-12T07:47:00Z</dcterms:created>
  <dcterms:modified xsi:type="dcterms:W3CDTF">2021-09-29T09:50:00Z</dcterms:modified>
</cp:coreProperties>
</file>